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26" w:rsidRPr="006310A5" w:rsidRDefault="002E0526" w:rsidP="006310A5">
      <w:pPr>
        <w:pStyle w:val="normalny0"/>
        <w:jc w:val="center"/>
        <w:rPr>
          <w:sz w:val="36"/>
          <w:szCs w:val="36"/>
        </w:rPr>
      </w:pPr>
      <w:r w:rsidRPr="006310A5">
        <w:rPr>
          <w:rStyle w:val="normalnychar1"/>
          <w:b/>
          <w:bCs/>
          <w:sz w:val="36"/>
          <w:szCs w:val="36"/>
        </w:rPr>
        <w:t>Stanowisko</w:t>
      </w:r>
      <w:r w:rsidR="006310A5">
        <w:rPr>
          <w:rStyle w:val="normalnychar1"/>
          <w:b/>
          <w:bCs/>
          <w:sz w:val="36"/>
          <w:szCs w:val="36"/>
        </w:rPr>
        <w:t xml:space="preserve"> nr 5/VII/2011</w:t>
      </w:r>
    </w:p>
    <w:p w:rsidR="006310A5" w:rsidRPr="00FF15B3" w:rsidRDefault="006310A5" w:rsidP="00FF15B3">
      <w:pPr>
        <w:pStyle w:val="normalny0"/>
        <w:jc w:val="center"/>
        <w:rPr>
          <w:rStyle w:val="normalnychar1"/>
        </w:rPr>
      </w:pPr>
      <w:r>
        <w:rPr>
          <w:rStyle w:val="normalnychar1"/>
          <w:b/>
          <w:bCs/>
          <w:sz w:val="28"/>
          <w:szCs w:val="28"/>
        </w:rPr>
        <w:t>Rady</w:t>
      </w:r>
      <w:r w:rsidR="00FF15B3">
        <w:t xml:space="preserve"> </w:t>
      </w:r>
      <w:r w:rsidR="002E0526">
        <w:rPr>
          <w:rStyle w:val="normalnychar1"/>
          <w:b/>
          <w:bCs/>
          <w:sz w:val="28"/>
          <w:szCs w:val="28"/>
        </w:rPr>
        <w:t xml:space="preserve">Sekcji </w:t>
      </w:r>
      <w:r>
        <w:rPr>
          <w:rStyle w:val="normalnychar1"/>
          <w:b/>
          <w:bCs/>
          <w:sz w:val="28"/>
          <w:szCs w:val="28"/>
        </w:rPr>
        <w:t xml:space="preserve">Krajowej </w:t>
      </w:r>
      <w:r w:rsidR="002E0526">
        <w:rPr>
          <w:rStyle w:val="normalnychar1"/>
          <w:b/>
          <w:bCs/>
          <w:sz w:val="28"/>
          <w:szCs w:val="28"/>
        </w:rPr>
        <w:t xml:space="preserve">Branży Metalowców </w:t>
      </w:r>
    </w:p>
    <w:p w:rsidR="002E0526" w:rsidRDefault="002E0526" w:rsidP="002E0526">
      <w:pPr>
        <w:pStyle w:val="normalny0"/>
        <w:jc w:val="center"/>
      </w:pPr>
      <w:r>
        <w:rPr>
          <w:rStyle w:val="normalnychar1"/>
          <w:b/>
          <w:bCs/>
          <w:sz w:val="28"/>
          <w:szCs w:val="28"/>
        </w:rPr>
        <w:t xml:space="preserve">NSZZ ,, Solidarność” </w:t>
      </w:r>
    </w:p>
    <w:p w:rsidR="002E0526" w:rsidRDefault="002E0526" w:rsidP="002E0526">
      <w:pPr>
        <w:pStyle w:val="normalny0"/>
        <w:jc w:val="center"/>
        <w:rPr>
          <w:rStyle w:val="normalnychar1"/>
          <w:b/>
          <w:bCs/>
          <w:sz w:val="28"/>
          <w:szCs w:val="28"/>
        </w:rPr>
      </w:pPr>
      <w:r>
        <w:rPr>
          <w:rStyle w:val="normalnychar1"/>
          <w:b/>
          <w:bCs/>
          <w:sz w:val="28"/>
          <w:szCs w:val="28"/>
        </w:rPr>
        <w:t xml:space="preserve">z </w:t>
      </w:r>
      <w:r w:rsidR="006310A5">
        <w:rPr>
          <w:rStyle w:val="normalnychar1"/>
          <w:b/>
          <w:bCs/>
          <w:sz w:val="28"/>
          <w:szCs w:val="28"/>
        </w:rPr>
        <w:t>dnia 22.11</w:t>
      </w:r>
      <w:r>
        <w:rPr>
          <w:rStyle w:val="normalnychar1"/>
          <w:b/>
          <w:bCs/>
          <w:sz w:val="28"/>
          <w:szCs w:val="28"/>
        </w:rPr>
        <w:t>.2011</w:t>
      </w:r>
    </w:p>
    <w:p w:rsidR="006310A5" w:rsidRDefault="006310A5" w:rsidP="006310A5">
      <w:pPr>
        <w:pStyle w:val="normalny0"/>
        <w:rPr>
          <w:rStyle w:val="normalnychar1"/>
          <w:b/>
          <w:bCs/>
          <w:sz w:val="28"/>
          <w:szCs w:val="28"/>
        </w:rPr>
      </w:pPr>
    </w:p>
    <w:p w:rsidR="006310A5" w:rsidRPr="00FF15B3" w:rsidRDefault="00FF15B3" w:rsidP="006310A5">
      <w:pPr>
        <w:pStyle w:val="normalny0"/>
        <w:rPr>
          <w:sz w:val="24"/>
          <w:szCs w:val="24"/>
        </w:rPr>
      </w:pPr>
      <w:r>
        <w:rPr>
          <w:rStyle w:val="normalnychar1"/>
          <w:bCs/>
          <w:sz w:val="24"/>
          <w:szCs w:val="24"/>
        </w:rPr>
        <w:t>dot.</w:t>
      </w:r>
      <w:r w:rsidR="006310A5" w:rsidRPr="00FF15B3">
        <w:rPr>
          <w:rStyle w:val="normalnychar1"/>
          <w:bCs/>
          <w:sz w:val="24"/>
          <w:szCs w:val="24"/>
        </w:rPr>
        <w:t xml:space="preserve"> rozliczania czasu pracy i zatrudnienia</w:t>
      </w:r>
    </w:p>
    <w:p w:rsidR="006310A5" w:rsidRDefault="002E0526" w:rsidP="002E0526">
      <w:pPr>
        <w:pStyle w:val="normalny0"/>
      </w:pPr>
      <w:r>
        <w:t> </w:t>
      </w:r>
    </w:p>
    <w:p w:rsidR="006310A5" w:rsidRDefault="006310A5" w:rsidP="002E0526">
      <w:pPr>
        <w:pStyle w:val="normalny0"/>
      </w:pPr>
    </w:p>
    <w:p w:rsidR="002E0526" w:rsidRDefault="002E0526" w:rsidP="00FF15B3">
      <w:pPr>
        <w:pStyle w:val="normalny0"/>
        <w:ind w:firstLine="720"/>
        <w:jc w:val="both"/>
      </w:pPr>
      <w:r>
        <w:rPr>
          <w:rStyle w:val="normalnychar1"/>
          <w:sz w:val="24"/>
          <w:szCs w:val="24"/>
        </w:rPr>
        <w:t>Rada Sekcji Branży Metalowców NSZZ ,, Solidarność” wyraża swoje zaniepokojenie związane z udziałem przedstawicieli NSZZ „Solidarność” w Komisji Trójstronnej</w:t>
      </w:r>
      <w:r w:rsidR="006310A5" w:rsidRPr="006310A5">
        <w:rPr>
          <w:sz w:val="24"/>
          <w:szCs w:val="24"/>
        </w:rPr>
        <w:t xml:space="preserve"> </w:t>
      </w:r>
      <w:r w:rsidR="006310A5">
        <w:rPr>
          <w:rStyle w:val="normalnychar1"/>
          <w:sz w:val="24"/>
          <w:szCs w:val="24"/>
        </w:rPr>
        <w:t>do Spraw Społeczno – Gospodarczych</w:t>
      </w:r>
      <w:r>
        <w:rPr>
          <w:rStyle w:val="normalnychar1"/>
          <w:sz w:val="24"/>
          <w:szCs w:val="24"/>
        </w:rPr>
        <w:t xml:space="preserve">, </w:t>
      </w:r>
      <w:r w:rsidR="006310A5">
        <w:rPr>
          <w:rStyle w:val="normalnychar1"/>
          <w:sz w:val="24"/>
          <w:szCs w:val="24"/>
        </w:rPr>
        <w:t xml:space="preserve">w ramach </w:t>
      </w:r>
      <w:r>
        <w:rPr>
          <w:rStyle w:val="normalnychar1"/>
          <w:sz w:val="24"/>
          <w:szCs w:val="24"/>
        </w:rPr>
        <w:t xml:space="preserve">której toczą się pracę związane z wprowadzeniem możliwości wydłużenia okresu rozliczeniowego do </w:t>
      </w:r>
      <w:r w:rsidR="006310A5">
        <w:rPr>
          <w:rStyle w:val="normalnychar1"/>
          <w:sz w:val="24"/>
          <w:szCs w:val="24"/>
        </w:rPr>
        <w:t>dwunastu miesięcy.</w:t>
      </w:r>
    </w:p>
    <w:p w:rsidR="002E0526" w:rsidRDefault="002E0526" w:rsidP="00FF15B3">
      <w:pPr>
        <w:pStyle w:val="normalny0"/>
        <w:jc w:val="both"/>
      </w:pPr>
      <w:r>
        <w:rPr>
          <w:rStyle w:val="normalnychar1"/>
          <w:sz w:val="24"/>
          <w:szCs w:val="24"/>
        </w:rPr>
        <w:t>Powyższy temat stanowi część nowego programu pod nazwą  „</w:t>
      </w:r>
      <w:proofErr w:type="spellStart"/>
      <w:r>
        <w:rPr>
          <w:rStyle w:val="normalnychar1"/>
          <w:sz w:val="24"/>
          <w:szCs w:val="24"/>
        </w:rPr>
        <w:t>Flexicuri</w:t>
      </w:r>
      <w:r w:rsidR="00FF15B3">
        <w:rPr>
          <w:rStyle w:val="normalnychar1"/>
          <w:sz w:val="24"/>
          <w:szCs w:val="24"/>
        </w:rPr>
        <w:t>ty</w:t>
      </w:r>
      <w:proofErr w:type="spellEnd"/>
      <w:r w:rsidR="00FF15B3">
        <w:rPr>
          <w:rStyle w:val="normalnychar1"/>
          <w:sz w:val="24"/>
          <w:szCs w:val="24"/>
        </w:rPr>
        <w:t xml:space="preserve">”, a Krajowy Zjazd Delegatów </w:t>
      </w:r>
      <w:r>
        <w:rPr>
          <w:rStyle w:val="normalnychar1"/>
          <w:sz w:val="24"/>
          <w:szCs w:val="24"/>
        </w:rPr>
        <w:t>NSZZ „Solidarność” w Białymstoku jednoznacznie zakazał uczestniczenia przedstawicielom Komisji Krajowej w pracach nad jego wprowadzaniem do polskiego prawa pracy.</w:t>
      </w:r>
    </w:p>
    <w:p w:rsidR="006310A5" w:rsidRPr="006310A5" w:rsidRDefault="002E0526" w:rsidP="00FF15B3">
      <w:pPr>
        <w:pStyle w:val="normalny0"/>
        <w:jc w:val="both"/>
        <w:rPr>
          <w:sz w:val="24"/>
          <w:szCs w:val="24"/>
        </w:rPr>
      </w:pPr>
      <w:r>
        <w:rPr>
          <w:rStyle w:val="normalnychar1"/>
          <w:sz w:val="24"/>
          <w:szCs w:val="24"/>
        </w:rPr>
        <w:t>Stanowisko Rady Sekcji</w:t>
      </w:r>
      <w:r w:rsidR="006310A5">
        <w:rPr>
          <w:rStyle w:val="normalnychar1"/>
          <w:sz w:val="24"/>
          <w:szCs w:val="24"/>
        </w:rPr>
        <w:t xml:space="preserve"> Krajowej</w:t>
      </w:r>
      <w:r>
        <w:rPr>
          <w:rStyle w:val="normalnychar1"/>
          <w:sz w:val="24"/>
          <w:szCs w:val="24"/>
        </w:rPr>
        <w:t xml:space="preserve"> Branży Metalowców NSZZ ,,Solidarność” było ju</w:t>
      </w:r>
      <w:r w:rsidR="00FF15B3">
        <w:rPr>
          <w:rStyle w:val="normalnychar1"/>
          <w:sz w:val="24"/>
          <w:szCs w:val="24"/>
        </w:rPr>
        <w:t>ż kilkanaście razy prezentowane</w:t>
      </w:r>
      <w:r>
        <w:rPr>
          <w:rStyle w:val="normalnychar1"/>
          <w:sz w:val="24"/>
          <w:szCs w:val="24"/>
        </w:rPr>
        <w:t xml:space="preserve"> i jest w dalszym ciągu niezmienione, gdyż nie może być żadnej zgody NSZZ „Solidarność” na wprowadzanie </w:t>
      </w:r>
      <w:r w:rsidR="006310A5">
        <w:rPr>
          <w:rStyle w:val="normalnychar1"/>
          <w:sz w:val="24"/>
          <w:szCs w:val="24"/>
        </w:rPr>
        <w:t>w systemie prawnym takich zmian, które dotyczą</w:t>
      </w:r>
      <w:r>
        <w:rPr>
          <w:rStyle w:val="normalnychar1"/>
          <w:sz w:val="24"/>
          <w:szCs w:val="24"/>
        </w:rPr>
        <w:t xml:space="preserve"> form elastyczności zawartych w doktrynie „</w:t>
      </w:r>
      <w:proofErr w:type="spellStart"/>
      <w:r>
        <w:rPr>
          <w:rStyle w:val="normalnychar1"/>
          <w:sz w:val="24"/>
          <w:szCs w:val="24"/>
        </w:rPr>
        <w:t>Flexicurity</w:t>
      </w:r>
      <w:proofErr w:type="spellEnd"/>
      <w:r>
        <w:rPr>
          <w:rStyle w:val="normalnychar1"/>
          <w:sz w:val="24"/>
          <w:szCs w:val="24"/>
        </w:rPr>
        <w:t xml:space="preserve">” </w:t>
      </w:r>
      <w:proofErr w:type="spellStart"/>
      <w:r>
        <w:rPr>
          <w:rStyle w:val="normalnychar1"/>
          <w:sz w:val="24"/>
          <w:szCs w:val="24"/>
        </w:rPr>
        <w:t>tj</w:t>
      </w:r>
      <w:proofErr w:type="spellEnd"/>
      <w:r>
        <w:rPr>
          <w:rStyle w:val="normalnychar1"/>
          <w:sz w:val="24"/>
          <w:szCs w:val="24"/>
        </w:rPr>
        <w:t>:</w:t>
      </w:r>
    </w:p>
    <w:p w:rsidR="002E0526" w:rsidRDefault="002E0526" w:rsidP="00FF15B3">
      <w:pPr>
        <w:pStyle w:val="normalny0"/>
        <w:jc w:val="both"/>
      </w:pPr>
      <w:r>
        <w:rPr>
          <w:rStyle w:val="normalnychar1"/>
          <w:sz w:val="24"/>
          <w:szCs w:val="24"/>
        </w:rPr>
        <w:t>1. Elastyczna forma zatrudnienia – promowanie umów cywilno – prawnych,</w:t>
      </w:r>
    </w:p>
    <w:p w:rsidR="002E0526" w:rsidRDefault="002E0526" w:rsidP="00FF15B3">
      <w:pPr>
        <w:pStyle w:val="normalny0"/>
        <w:jc w:val="both"/>
      </w:pPr>
      <w:r>
        <w:rPr>
          <w:rStyle w:val="normalnychar1"/>
          <w:sz w:val="24"/>
          <w:szCs w:val="24"/>
        </w:rPr>
        <w:t xml:space="preserve">2. Elastyczność rynku pracy – swoboda w zwalnianiu i zatrudnianiu pracowników, </w:t>
      </w:r>
    </w:p>
    <w:p w:rsidR="002E0526" w:rsidRDefault="002E0526" w:rsidP="00FF15B3">
      <w:pPr>
        <w:pStyle w:val="normalny0"/>
        <w:ind w:left="284" w:hanging="284"/>
        <w:jc w:val="both"/>
      </w:pPr>
      <w:r>
        <w:rPr>
          <w:rStyle w:val="normalnychar1"/>
          <w:sz w:val="24"/>
          <w:szCs w:val="24"/>
        </w:rPr>
        <w:t>3. Elastyczność czasów pracy – dzielenie czasów pracy na krótsze okresy, płynność godzin, praca w ramach niepełnego etatu i systemu nadgodzin, elastyczność okresów rozliczeniowych</w:t>
      </w:r>
      <w:r w:rsidR="00FF15B3">
        <w:rPr>
          <w:rStyle w:val="normalnychar1"/>
          <w:sz w:val="24"/>
          <w:szCs w:val="24"/>
        </w:rPr>
        <w:t>,</w:t>
      </w:r>
    </w:p>
    <w:p w:rsidR="002E0526" w:rsidRDefault="002E0526" w:rsidP="00FF15B3">
      <w:pPr>
        <w:pStyle w:val="normalny0"/>
        <w:jc w:val="both"/>
      </w:pPr>
      <w:r>
        <w:rPr>
          <w:rStyle w:val="normalnychar1"/>
          <w:sz w:val="24"/>
          <w:szCs w:val="24"/>
        </w:rPr>
        <w:t>4. Wieloetatowość i elastyczna organizacja pracy, praca u wielu pracodawców,</w:t>
      </w:r>
    </w:p>
    <w:p w:rsidR="002E0526" w:rsidRDefault="002E0526" w:rsidP="00FF15B3">
      <w:pPr>
        <w:pStyle w:val="normalny0"/>
        <w:jc w:val="both"/>
      </w:pPr>
      <w:r>
        <w:rPr>
          <w:rStyle w:val="normalnychar1"/>
          <w:sz w:val="24"/>
          <w:szCs w:val="24"/>
        </w:rPr>
        <w:t>5. Elastyczność płac – w zależności od wydajności i wyników finansowych.</w:t>
      </w:r>
    </w:p>
    <w:p w:rsidR="006310A5" w:rsidRDefault="002E0526" w:rsidP="00FF15B3">
      <w:pPr>
        <w:pStyle w:val="normalny0"/>
        <w:jc w:val="both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 xml:space="preserve">W związku z powtarzającymi się propozycjami i pomysłami różnych środowisk Komisji Trójstronnej dotyczących okresów rozliczeniowych - wnosimy do Komisji Krajowej NSZZ „Solidarność” o natychmiastowe odstąpienie od tych prac i wyrażenie jednoznacznego sprzeciwu </w:t>
      </w:r>
      <w:r w:rsidR="006310A5">
        <w:rPr>
          <w:rStyle w:val="normalnychar1"/>
          <w:sz w:val="24"/>
          <w:szCs w:val="24"/>
        </w:rPr>
        <w:t xml:space="preserve">wobec </w:t>
      </w:r>
      <w:r w:rsidR="00FF15B3">
        <w:rPr>
          <w:rStyle w:val="normalnychar1"/>
          <w:sz w:val="24"/>
          <w:szCs w:val="24"/>
        </w:rPr>
        <w:t>zwiększania</w:t>
      </w:r>
      <w:r>
        <w:rPr>
          <w:rStyle w:val="normalnychar1"/>
          <w:sz w:val="24"/>
          <w:szCs w:val="24"/>
        </w:rPr>
        <w:t xml:space="preserve"> okresów rozliczeniowych powyżej norm obecnie obowiązujących w Kodeksie Pracy.</w:t>
      </w:r>
    </w:p>
    <w:p w:rsidR="006310A5" w:rsidRPr="00FF15B3" w:rsidRDefault="006310A5" w:rsidP="006310A5">
      <w:pPr>
        <w:pStyle w:val="normalny0"/>
        <w:spacing w:line="360" w:lineRule="auto"/>
        <w:jc w:val="both"/>
        <w:rPr>
          <w:sz w:val="24"/>
          <w:szCs w:val="24"/>
        </w:rPr>
      </w:pPr>
    </w:p>
    <w:p w:rsidR="00FF15B3" w:rsidRDefault="00FF15B3" w:rsidP="006310A5">
      <w:pPr>
        <w:pStyle w:val="normalny0"/>
        <w:spacing w:line="360" w:lineRule="auto"/>
        <w:jc w:val="both"/>
        <w:rPr>
          <w:rStyle w:val="normalnychar1"/>
          <w:sz w:val="24"/>
          <w:szCs w:val="24"/>
        </w:rPr>
      </w:pPr>
    </w:p>
    <w:p w:rsidR="00FF15B3" w:rsidRDefault="00FF15B3" w:rsidP="006310A5">
      <w:pPr>
        <w:pStyle w:val="normalny0"/>
        <w:spacing w:line="360" w:lineRule="auto"/>
        <w:jc w:val="both"/>
        <w:rPr>
          <w:rStyle w:val="normalnychar1"/>
          <w:sz w:val="24"/>
          <w:szCs w:val="24"/>
        </w:rPr>
      </w:pPr>
    </w:p>
    <w:p w:rsidR="00FF15B3" w:rsidRDefault="00FF15B3" w:rsidP="006310A5">
      <w:pPr>
        <w:pStyle w:val="normalny0"/>
        <w:spacing w:line="360" w:lineRule="auto"/>
        <w:jc w:val="both"/>
        <w:rPr>
          <w:rStyle w:val="normalnychar1"/>
          <w:sz w:val="24"/>
          <w:szCs w:val="24"/>
        </w:rPr>
      </w:pPr>
    </w:p>
    <w:p w:rsidR="002E0526" w:rsidRPr="00FF15B3" w:rsidRDefault="002E0526" w:rsidP="006310A5">
      <w:pPr>
        <w:pStyle w:val="normalny0"/>
        <w:spacing w:line="360" w:lineRule="auto"/>
        <w:jc w:val="both"/>
        <w:rPr>
          <w:sz w:val="24"/>
          <w:szCs w:val="24"/>
        </w:rPr>
      </w:pPr>
      <w:r w:rsidRPr="00FF15B3">
        <w:rPr>
          <w:rStyle w:val="normalnychar1"/>
          <w:sz w:val="24"/>
          <w:szCs w:val="24"/>
        </w:rPr>
        <w:t>Otrzymują:</w:t>
      </w:r>
    </w:p>
    <w:p w:rsidR="002E0526" w:rsidRPr="00FF15B3" w:rsidRDefault="002E0526" w:rsidP="006310A5">
      <w:pPr>
        <w:pStyle w:val="normalny0"/>
        <w:rPr>
          <w:sz w:val="24"/>
          <w:szCs w:val="24"/>
        </w:rPr>
      </w:pPr>
      <w:r w:rsidRPr="00FF15B3">
        <w:rPr>
          <w:rStyle w:val="normalnychar1"/>
          <w:sz w:val="24"/>
          <w:szCs w:val="24"/>
        </w:rPr>
        <w:t>Komisja Krajowa NSZZ „Solidarność”</w:t>
      </w:r>
    </w:p>
    <w:p w:rsidR="002E0526" w:rsidRPr="00FF15B3" w:rsidRDefault="002E0526" w:rsidP="006310A5">
      <w:pPr>
        <w:pStyle w:val="normalny0"/>
        <w:rPr>
          <w:sz w:val="24"/>
          <w:szCs w:val="24"/>
        </w:rPr>
      </w:pPr>
      <w:r w:rsidRPr="00FF15B3">
        <w:rPr>
          <w:rStyle w:val="normalnychar1"/>
          <w:sz w:val="24"/>
          <w:szCs w:val="24"/>
        </w:rPr>
        <w:t>Sekretariat Metalowców NSZZ Solidarność”</w:t>
      </w:r>
    </w:p>
    <w:p w:rsidR="002E0526" w:rsidRPr="00FF15B3" w:rsidRDefault="00FF15B3" w:rsidP="006310A5">
      <w:pPr>
        <w:pStyle w:val="normalny0"/>
        <w:rPr>
          <w:sz w:val="24"/>
          <w:szCs w:val="24"/>
        </w:rPr>
      </w:pPr>
      <w:r>
        <w:rPr>
          <w:rStyle w:val="normalnychar1"/>
          <w:sz w:val="24"/>
          <w:szCs w:val="24"/>
        </w:rPr>
        <w:t xml:space="preserve">Zarząd Regionu </w:t>
      </w:r>
      <w:r w:rsidR="002E0526" w:rsidRPr="00FF15B3">
        <w:rPr>
          <w:rStyle w:val="normalnychar1"/>
          <w:sz w:val="24"/>
          <w:szCs w:val="24"/>
        </w:rPr>
        <w:t>Podbeskidzie NSZZ „Solidarność”</w:t>
      </w:r>
    </w:p>
    <w:p w:rsidR="00A118F9" w:rsidRDefault="00A118F9" w:rsidP="00A118F9">
      <w:pPr>
        <w:pStyle w:val="normalny0"/>
        <w:jc w:val="center"/>
        <w:rPr>
          <w:rStyle w:val="normalnychar1"/>
          <w:b/>
          <w:bCs/>
          <w:sz w:val="36"/>
          <w:szCs w:val="36"/>
        </w:rPr>
      </w:pPr>
    </w:p>
    <w:p w:rsidR="00A118F9" w:rsidRDefault="00A118F9" w:rsidP="00A118F9">
      <w:pPr>
        <w:pStyle w:val="normalny0"/>
        <w:jc w:val="center"/>
        <w:rPr>
          <w:rStyle w:val="normalnychar1"/>
          <w:b/>
          <w:bCs/>
          <w:sz w:val="36"/>
          <w:szCs w:val="36"/>
        </w:rPr>
      </w:pPr>
    </w:p>
    <w:p w:rsidR="00FF15B3" w:rsidRDefault="00FF15B3" w:rsidP="00A118F9">
      <w:pPr>
        <w:pStyle w:val="normalny0"/>
        <w:jc w:val="center"/>
        <w:rPr>
          <w:rStyle w:val="normalnychar1"/>
          <w:b/>
          <w:bCs/>
          <w:sz w:val="36"/>
          <w:szCs w:val="36"/>
        </w:rPr>
      </w:pPr>
    </w:p>
    <w:p w:rsidR="00FF15B3" w:rsidRDefault="00FF15B3" w:rsidP="00A118F9">
      <w:pPr>
        <w:pStyle w:val="normalny0"/>
        <w:jc w:val="center"/>
        <w:rPr>
          <w:rStyle w:val="normalnychar1"/>
          <w:b/>
          <w:bCs/>
          <w:sz w:val="36"/>
          <w:szCs w:val="36"/>
        </w:rPr>
      </w:pPr>
    </w:p>
    <w:p w:rsidR="00A118F9" w:rsidRPr="006310A5" w:rsidRDefault="00A118F9" w:rsidP="00A118F9">
      <w:pPr>
        <w:pStyle w:val="normalny0"/>
        <w:jc w:val="center"/>
        <w:rPr>
          <w:sz w:val="36"/>
          <w:szCs w:val="36"/>
        </w:rPr>
      </w:pPr>
      <w:bookmarkStart w:id="0" w:name="_GoBack"/>
      <w:bookmarkEnd w:id="0"/>
      <w:r w:rsidRPr="006310A5">
        <w:rPr>
          <w:rStyle w:val="normalnychar1"/>
          <w:b/>
          <w:bCs/>
          <w:sz w:val="36"/>
          <w:szCs w:val="36"/>
        </w:rPr>
        <w:lastRenderedPageBreak/>
        <w:t>Stanowisko</w:t>
      </w:r>
      <w:r>
        <w:rPr>
          <w:rStyle w:val="normalnychar1"/>
          <w:b/>
          <w:bCs/>
          <w:sz w:val="36"/>
          <w:szCs w:val="36"/>
        </w:rPr>
        <w:t xml:space="preserve"> nr 6/VII/2011</w:t>
      </w:r>
    </w:p>
    <w:p w:rsidR="00A118F9" w:rsidRPr="00FF15B3" w:rsidRDefault="00A118F9" w:rsidP="00FF15B3">
      <w:pPr>
        <w:pStyle w:val="normalny0"/>
        <w:jc w:val="center"/>
        <w:rPr>
          <w:rStyle w:val="normalnychar1"/>
        </w:rPr>
      </w:pPr>
      <w:r>
        <w:rPr>
          <w:rStyle w:val="normalnychar1"/>
          <w:b/>
          <w:bCs/>
          <w:sz w:val="28"/>
          <w:szCs w:val="28"/>
        </w:rPr>
        <w:t>Rady</w:t>
      </w:r>
      <w:r w:rsidR="00FF15B3">
        <w:t xml:space="preserve"> </w:t>
      </w:r>
      <w:r>
        <w:rPr>
          <w:rStyle w:val="normalnychar1"/>
          <w:b/>
          <w:bCs/>
          <w:sz w:val="28"/>
          <w:szCs w:val="28"/>
        </w:rPr>
        <w:t xml:space="preserve">Sekcji Krajowej Branży Metalowców </w:t>
      </w:r>
    </w:p>
    <w:p w:rsidR="00A118F9" w:rsidRDefault="00A118F9" w:rsidP="00A118F9">
      <w:pPr>
        <w:pStyle w:val="normalny0"/>
        <w:jc w:val="center"/>
      </w:pPr>
      <w:r>
        <w:rPr>
          <w:rStyle w:val="normalnychar1"/>
          <w:b/>
          <w:bCs/>
          <w:sz w:val="28"/>
          <w:szCs w:val="28"/>
        </w:rPr>
        <w:t xml:space="preserve">NSZZ ,, Solidarność” </w:t>
      </w:r>
    </w:p>
    <w:p w:rsidR="00A118F9" w:rsidRDefault="00A118F9" w:rsidP="00A118F9">
      <w:pPr>
        <w:pStyle w:val="normalny0"/>
        <w:jc w:val="center"/>
        <w:rPr>
          <w:rStyle w:val="normalnychar1"/>
          <w:b/>
          <w:bCs/>
          <w:sz w:val="28"/>
          <w:szCs w:val="28"/>
        </w:rPr>
      </w:pPr>
      <w:r>
        <w:rPr>
          <w:rStyle w:val="normalnychar1"/>
          <w:b/>
          <w:bCs/>
          <w:sz w:val="28"/>
          <w:szCs w:val="28"/>
        </w:rPr>
        <w:t>z dnia 22.11.2011</w:t>
      </w:r>
    </w:p>
    <w:p w:rsidR="00A118F9" w:rsidRDefault="00A118F9" w:rsidP="00A118F9">
      <w:pPr>
        <w:pStyle w:val="nag014200f3wek"/>
        <w:rPr>
          <w:rStyle w:val="normalnychar1"/>
          <w:sz w:val="24"/>
          <w:szCs w:val="24"/>
        </w:rPr>
      </w:pPr>
    </w:p>
    <w:p w:rsidR="00A118F9" w:rsidRDefault="00CE6E68" w:rsidP="00A118F9">
      <w:pPr>
        <w:pStyle w:val="nag014200f3wek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>dot. akcji protestacyjnej</w:t>
      </w:r>
    </w:p>
    <w:p w:rsidR="00A118F9" w:rsidRDefault="00A118F9" w:rsidP="00A118F9">
      <w:pPr>
        <w:pStyle w:val="nag014200f3wek"/>
        <w:rPr>
          <w:rStyle w:val="normalnychar1"/>
          <w:sz w:val="24"/>
          <w:szCs w:val="24"/>
        </w:rPr>
      </w:pPr>
    </w:p>
    <w:p w:rsidR="00155FF7" w:rsidRDefault="00A118F9" w:rsidP="00FF15B3">
      <w:pPr>
        <w:pStyle w:val="nag014200f3wek"/>
        <w:jc w:val="both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 xml:space="preserve">Rada Sekcji </w:t>
      </w:r>
      <w:r w:rsidR="00412611">
        <w:rPr>
          <w:rStyle w:val="normalnychar1"/>
          <w:sz w:val="24"/>
          <w:szCs w:val="24"/>
        </w:rPr>
        <w:t xml:space="preserve">Krajowej </w:t>
      </w:r>
      <w:r>
        <w:rPr>
          <w:rStyle w:val="normalnychar1"/>
          <w:sz w:val="24"/>
          <w:szCs w:val="24"/>
        </w:rPr>
        <w:t xml:space="preserve">Branży Metalowców NSZZ ,, Solidarność” wyraża swoje zaniepokojenie przedstawionymi przez Premiera Rządu R.P. podczas </w:t>
      </w:r>
      <w:r w:rsidR="00FF15B3">
        <w:rPr>
          <w:rStyle w:val="normalnychar1"/>
          <w:sz w:val="24"/>
          <w:szCs w:val="24"/>
        </w:rPr>
        <w:t>expose planam</w:t>
      </w:r>
      <w:r>
        <w:rPr>
          <w:rStyle w:val="normalnychar1"/>
          <w:sz w:val="24"/>
          <w:szCs w:val="24"/>
        </w:rPr>
        <w:t>i dotyczącymi zmian w prawie podatkowym</w:t>
      </w:r>
      <w:r w:rsidR="00CE6E68">
        <w:rPr>
          <w:rStyle w:val="normalnychar1"/>
          <w:sz w:val="24"/>
          <w:szCs w:val="24"/>
        </w:rPr>
        <w:t>, polityce prorodzinnej</w:t>
      </w:r>
      <w:r>
        <w:rPr>
          <w:rStyle w:val="normalnychar1"/>
          <w:sz w:val="24"/>
          <w:szCs w:val="24"/>
        </w:rPr>
        <w:t xml:space="preserve"> oraz systemie emerytalnym.</w:t>
      </w:r>
    </w:p>
    <w:p w:rsidR="00491C26" w:rsidRDefault="00491C26" w:rsidP="00FF15B3">
      <w:pPr>
        <w:pStyle w:val="nag014200f3wek"/>
        <w:jc w:val="both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>Obarczanie kosztami kryzysu ekonomicznego wyłącznie grupy najuboższych jest nieuczciwe i nie daje żadnych gwarancji sukcesu.</w:t>
      </w:r>
    </w:p>
    <w:p w:rsidR="00491C26" w:rsidRDefault="00CE6E68" w:rsidP="00FF15B3">
      <w:pPr>
        <w:pStyle w:val="nag014200f3wek"/>
        <w:jc w:val="both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>Rada SKBM oczekuje od Komi</w:t>
      </w:r>
      <w:r w:rsidR="00FF15B3">
        <w:rPr>
          <w:rStyle w:val="normalnychar1"/>
          <w:sz w:val="24"/>
          <w:szCs w:val="24"/>
        </w:rPr>
        <w:t>sji Krajowej NSZZ „Solidarność”</w:t>
      </w:r>
      <w:r w:rsidR="00491C26">
        <w:rPr>
          <w:rStyle w:val="normalnychar1"/>
          <w:sz w:val="24"/>
          <w:szCs w:val="24"/>
        </w:rPr>
        <w:t xml:space="preserve"> n</w:t>
      </w:r>
      <w:r>
        <w:rPr>
          <w:rStyle w:val="normalnychar1"/>
          <w:sz w:val="24"/>
          <w:szCs w:val="24"/>
        </w:rPr>
        <w:t>atych</w:t>
      </w:r>
      <w:r w:rsidR="00491C26">
        <w:rPr>
          <w:rStyle w:val="normalnychar1"/>
          <w:sz w:val="24"/>
          <w:szCs w:val="24"/>
        </w:rPr>
        <w:t>miast</w:t>
      </w:r>
      <w:r>
        <w:rPr>
          <w:rStyle w:val="normalnychar1"/>
          <w:sz w:val="24"/>
          <w:szCs w:val="24"/>
        </w:rPr>
        <w:t>owego</w:t>
      </w:r>
      <w:r w:rsidR="00491C26">
        <w:rPr>
          <w:rStyle w:val="normalnychar1"/>
          <w:sz w:val="24"/>
          <w:szCs w:val="24"/>
        </w:rPr>
        <w:t xml:space="preserve"> </w:t>
      </w:r>
      <w:r>
        <w:rPr>
          <w:rStyle w:val="normalnychar1"/>
          <w:sz w:val="24"/>
          <w:szCs w:val="24"/>
        </w:rPr>
        <w:t>przystąpienia do akcji</w:t>
      </w:r>
      <w:r w:rsidR="00412611">
        <w:rPr>
          <w:rStyle w:val="normalnychar1"/>
          <w:sz w:val="24"/>
          <w:szCs w:val="24"/>
        </w:rPr>
        <w:t xml:space="preserve"> </w:t>
      </w:r>
      <w:r>
        <w:rPr>
          <w:rStyle w:val="normalnychar1"/>
          <w:sz w:val="24"/>
          <w:szCs w:val="24"/>
        </w:rPr>
        <w:t>protestacyjnej</w:t>
      </w:r>
      <w:r w:rsidR="00412611">
        <w:rPr>
          <w:rStyle w:val="normalnychar1"/>
          <w:sz w:val="24"/>
          <w:szCs w:val="24"/>
        </w:rPr>
        <w:t>, podczas której zostaną przedstawione nasze żądania, ze strajkiem generalnym włącznie.</w:t>
      </w:r>
    </w:p>
    <w:p w:rsidR="00412611" w:rsidRDefault="00412611" w:rsidP="00FF15B3">
      <w:pPr>
        <w:pStyle w:val="nag014200f3wek"/>
        <w:jc w:val="both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>Uważamy, że należałoby</w:t>
      </w:r>
      <w:r w:rsidR="00CE6E68">
        <w:rPr>
          <w:rStyle w:val="normalnychar1"/>
          <w:sz w:val="24"/>
          <w:szCs w:val="24"/>
        </w:rPr>
        <w:t xml:space="preserve"> również </w:t>
      </w:r>
      <w:r>
        <w:rPr>
          <w:rStyle w:val="normalnychar1"/>
          <w:sz w:val="24"/>
          <w:szCs w:val="24"/>
        </w:rPr>
        <w:t xml:space="preserve"> rozważyć potrz</w:t>
      </w:r>
      <w:r w:rsidR="00CE6E68">
        <w:rPr>
          <w:rStyle w:val="normalnychar1"/>
          <w:sz w:val="24"/>
          <w:szCs w:val="24"/>
        </w:rPr>
        <w:t>e</w:t>
      </w:r>
      <w:r>
        <w:rPr>
          <w:rStyle w:val="normalnychar1"/>
          <w:sz w:val="24"/>
          <w:szCs w:val="24"/>
        </w:rPr>
        <w:t>bę zwołania Nadzwyczajnego Zjazdu Krajowego Delegatów NSZZ „Solidarność”</w:t>
      </w:r>
      <w:r w:rsidR="00CE6E68">
        <w:rPr>
          <w:rStyle w:val="normalnychar1"/>
          <w:sz w:val="24"/>
          <w:szCs w:val="24"/>
        </w:rPr>
        <w:t>.</w:t>
      </w: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F15B3" w:rsidRDefault="00FF15B3" w:rsidP="00491C26">
      <w:pPr>
        <w:pStyle w:val="nag014200f3wek"/>
        <w:rPr>
          <w:rStyle w:val="normalnychar1"/>
          <w:sz w:val="24"/>
          <w:szCs w:val="24"/>
        </w:rPr>
      </w:pPr>
    </w:p>
    <w:p w:rsidR="00FF15B3" w:rsidRDefault="00FF15B3" w:rsidP="00491C26">
      <w:pPr>
        <w:pStyle w:val="nag014200f3wek"/>
        <w:rPr>
          <w:rStyle w:val="normalnychar1"/>
          <w:sz w:val="24"/>
          <w:szCs w:val="24"/>
        </w:rPr>
      </w:pPr>
    </w:p>
    <w:p w:rsidR="00FF15B3" w:rsidRDefault="00FF15B3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F15B3" w:rsidP="00491C26">
      <w:pPr>
        <w:pStyle w:val="nag014200f3wek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>O</w:t>
      </w:r>
      <w:r w:rsidR="00CE6E68">
        <w:rPr>
          <w:rStyle w:val="normalnychar1"/>
          <w:sz w:val="24"/>
          <w:szCs w:val="24"/>
        </w:rPr>
        <w:t>trzymują:</w:t>
      </w:r>
    </w:p>
    <w:p w:rsidR="00FF15B3" w:rsidRDefault="00FF15B3" w:rsidP="00491C26">
      <w:pPr>
        <w:pStyle w:val="nag014200f3wek"/>
        <w:rPr>
          <w:rStyle w:val="normalnychar1"/>
          <w:sz w:val="24"/>
          <w:szCs w:val="24"/>
        </w:rPr>
      </w:pPr>
    </w:p>
    <w:p w:rsidR="00CE6E68" w:rsidRDefault="00CE6E68" w:rsidP="00491C26">
      <w:pPr>
        <w:pStyle w:val="nag014200f3wek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>Komisja Krajowa NSZZ „Solidarność”</w:t>
      </w:r>
    </w:p>
    <w:p w:rsidR="00CE6E68" w:rsidRDefault="00CE6E68" w:rsidP="00491C26">
      <w:pPr>
        <w:pStyle w:val="nag014200f3wek"/>
        <w:rPr>
          <w:rStyle w:val="normalnychar1"/>
          <w:sz w:val="24"/>
          <w:szCs w:val="24"/>
        </w:rPr>
      </w:pPr>
      <w:r>
        <w:rPr>
          <w:rStyle w:val="normalnychar1"/>
          <w:sz w:val="24"/>
          <w:szCs w:val="24"/>
        </w:rPr>
        <w:t>Krajowy Sekretariat Metalowców NSZZ „Solidarność”</w:t>
      </w:r>
    </w:p>
    <w:p w:rsidR="00CE6E68" w:rsidRDefault="00CE6E68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Default="00F0025C" w:rsidP="00491C26">
      <w:pPr>
        <w:pStyle w:val="nag014200f3wek"/>
        <w:rPr>
          <w:rStyle w:val="normalnychar1"/>
          <w:sz w:val="24"/>
          <w:szCs w:val="24"/>
        </w:rPr>
      </w:pPr>
    </w:p>
    <w:p w:rsidR="00F0025C" w:rsidRPr="00491C26" w:rsidRDefault="00F0025C" w:rsidP="00491C26">
      <w:pPr>
        <w:pStyle w:val="nag014200f3wek"/>
        <w:rPr>
          <w:sz w:val="24"/>
          <w:szCs w:val="24"/>
        </w:rPr>
      </w:pPr>
    </w:p>
    <w:sectPr w:rsidR="00F0025C" w:rsidRPr="0049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C"/>
    <w:rsid w:val="00093156"/>
    <w:rsid w:val="00155FF7"/>
    <w:rsid w:val="00173ED2"/>
    <w:rsid w:val="001C6784"/>
    <w:rsid w:val="002E0526"/>
    <w:rsid w:val="00412611"/>
    <w:rsid w:val="00491C26"/>
    <w:rsid w:val="006310A5"/>
    <w:rsid w:val="00762F7C"/>
    <w:rsid w:val="00A118F9"/>
    <w:rsid w:val="00CE6E68"/>
    <w:rsid w:val="00EC3376"/>
    <w:rsid w:val="00F0025C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2E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014200f3wek">
    <w:name w:val="nag_0142_00f3wek"/>
    <w:basedOn w:val="Normalny"/>
    <w:rsid w:val="002E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014200f3wekchar1">
    <w:name w:val="nag_0142_00f3wek__char1"/>
    <w:basedOn w:val="Domylnaczcionkaakapitu"/>
    <w:rsid w:val="002E0526"/>
    <w:rPr>
      <w:rFonts w:ascii="Times New Roman" w:hAnsi="Times New Roman" w:cs="Times New Roman" w:hint="default"/>
      <w:sz w:val="20"/>
      <w:szCs w:val="20"/>
    </w:rPr>
  </w:style>
  <w:style w:type="character" w:customStyle="1" w:styleId="normalnychar1">
    <w:name w:val="normalny__char1"/>
    <w:basedOn w:val="Domylnaczcionkaakapitu"/>
    <w:rsid w:val="002E052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2E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014200f3wek">
    <w:name w:val="nag_0142_00f3wek"/>
    <w:basedOn w:val="Normalny"/>
    <w:rsid w:val="002E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014200f3wekchar1">
    <w:name w:val="nag_0142_00f3wek__char1"/>
    <w:basedOn w:val="Domylnaczcionkaakapitu"/>
    <w:rsid w:val="002E0526"/>
    <w:rPr>
      <w:rFonts w:ascii="Times New Roman" w:hAnsi="Times New Roman" w:cs="Times New Roman" w:hint="default"/>
      <w:sz w:val="20"/>
      <w:szCs w:val="20"/>
    </w:rPr>
  </w:style>
  <w:style w:type="character" w:customStyle="1" w:styleId="normalnychar1">
    <w:name w:val="normalny__char1"/>
    <w:basedOn w:val="Domylnaczcionkaakapitu"/>
    <w:rsid w:val="002E052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1646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90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675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08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Finnveden IT AB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Górny</dc:creator>
  <cp:lastModifiedBy>B.P.</cp:lastModifiedBy>
  <cp:revision>10</cp:revision>
  <dcterms:created xsi:type="dcterms:W3CDTF">2011-11-20T14:03:00Z</dcterms:created>
  <dcterms:modified xsi:type="dcterms:W3CDTF">2011-12-07T08:07:00Z</dcterms:modified>
</cp:coreProperties>
</file>